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79FF" w14:textId="3C127898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title: </w:t>
      </w:r>
      <w:r w:rsidR="00BE18EA">
        <w:rPr>
          <w:rFonts w:ascii="Calibri" w:hAnsi="Calibri" w:cs="Calibri"/>
          <w:sz w:val="28"/>
          <w:szCs w:val="28"/>
        </w:rPr>
        <w:t>Event Driven Programming</w:t>
      </w:r>
      <w:r w:rsidRPr="007C378E">
        <w:rPr>
          <w:rFonts w:ascii="Calibri" w:hAnsi="Calibri" w:cs="Calibri"/>
          <w:sz w:val="28"/>
          <w:szCs w:val="28"/>
        </w:rPr>
        <w:t xml:space="preserve"> </w:t>
      </w:r>
    </w:p>
    <w:p w14:paraId="37E20BB3" w14:textId="1AF5DFAE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Code: </w:t>
      </w:r>
      <w:r w:rsidR="00BE18EA">
        <w:rPr>
          <w:rFonts w:ascii="Calibri" w:hAnsi="Calibri" w:cs="Calibri"/>
          <w:sz w:val="28"/>
          <w:szCs w:val="28"/>
        </w:rPr>
        <w:t>H3A4 04</w:t>
      </w:r>
      <w:r w:rsidRPr="007C378E">
        <w:rPr>
          <w:rFonts w:ascii="Calibri" w:hAnsi="Calibri" w:cs="Calibri"/>
          <w:sz w:val="28"/>
          <w:szCs w:val="28"/>
        </w:rPr>
        <w:t xml:space="preserve"> </w:t>
      </w:r>
    </w:p>
    <w:p w14:paraId="75E79742" w14:textId="77777777" w:rsidR="007C378E" w:rsidRPr="007C378E" w:rsidRDefault="007C378E" w:rsidP="007C378E">
      <w:pPr>
        <w:rPr>
          <w:rFonts w:ascii="Calibri" w:hAnsi="Calibri" w:cs="Calibri"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Assessment 1 </w:t>
      </w:r>
    </w:p>
    <w:p w14:paraId="50A2B8E2" w14:textId="77777777" w:rsidR="007C378E" w:rsidRPr="00C33330" w:rsidRDefault="007C378E" w:rsidP="007C378E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1 </w:t>
      </w:r>
    </w:p>
    <w:p w14:paraId="782EDA80" w14:textId="481D802F" w:rsidR="007C378E" w:rsidRPr="00C33330" w:rsidRDefault="00BE18EA" w:rsidP="007C378E">
      <w:pPr>
        <w:rPr>
          <w:rFonts w:ascii="Calibri" w:hAnsi="Calibri" w:cs="Calibri"/>
        </w:rPr>
      </w:pPr>
      <w:r w:rsidRPr="00BE18EA">
        <w:rPr>
          <w:rFonts w:ascii="Calibri" w:hAnsi="Calibri" w:cs="Calibri"/>
        </w:rPr>
        <w:t>Implement a software design using event driven programming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7C378E" w:rsidRPr="00C33330" w14:paraId="0A921871" w14:textId="16DFB081" w:rsidTr="007C378E">
        <w:tc>
          <w:tcPr>
            <w:tcW w:w="2405" w:type="dxa"/>
            <w:shd w:val="clear" w:color="auto" w:fill="D9D9D9" w:themeFill="background1" w:themeFillShade="D9"/>
          </w:tcPr>
          <w:p w14:paraId="5F18A9D3" w14:textId="52ABB4BE" w:rsidR="007C378E" w:rsidRPr="00C33330" w:rsidRDefault="007C378E" w:rsidP="007C378E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1E8312B7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7C378E" w:rsidRPr="00C33330" w14:paraId="4A63EF1A" w14:textId="2571C5C2" w:rsidTr="007C378E">
        <w:tc>
          <w:tcPr>
            <w:tcW w:w="2405" w:type="dxa"/>
            <w:shd w:val="clear" w:color="auto" w:fill="D9D9D9" w:themeFill="background1" w:themeFillShade="D9"/>
          </w:tcPr>
          <w:p w14:paraId="14C484B6" w14:textId="22400149" w:rsidR="007C378E" w:rsidRPr="00C33330" w:rsidRDefault="007C378E" w:rsidP="007C378E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522401BF" w14:textId="79E98F1E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18BC5DB3" w14:textId="7C274363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5FF81FCB" w14:textId="77777777" w:rsidR="007C378E" w:rsidRPr="00C33330" w:rsidRDefault="007C378E" w:rsidP="007C378E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7C378E" w:rsidRPr="00C33330" w14:paraId="773EB9E6" w14:textId="77777777" w:rsidTr="00C33330">
        <w:tc>
          <w:tcPr>
            <w:tcW w:w="8784" w:type="dxa"/>
            <w:gridSpan w:val="2"/>
            <w:shd w:val="clear" w:color="auto" w:fill="D9D9D9" w:themeFill="background1" w:themeFillShade="D9"/>
          </w:tcPr>
          <w:p w14:paraId="62B5E5D3" w14:textId="7423667F" w:rsidR="007C378E" w:rsidRPr="00C33330" w:rsidRDefault="007C378E" w:rsidP="007C378E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7C378E" w:rsidRPr="00C33330" w14:paraId="5CE0388C" w14:textId="77777777" w:rsidTr="007C378E">
        <w:tc>
          <w:tcPr>
            <w:tcW w:w="5949" w:type="dxa"/>
          </w:tcPr>
          <w:p w14:paraId="41F6FBFA" w14:textId="48C57BA6" w:rsidR="007C378E" w:rsidRPr="00C33330" w:rsidRDefault="007C378E" w:rsidP="007C378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3B2D88A7" w14:textId="26886C00" w:rsidR="007C378E" w:rsidRPr="00C33330" w:rsidRDefault="007C378E" w:rsidP="007C378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BE18EA" w:rsidRPr="00C33330" w14:paraId="453E61F2" w14:textId="77777777" w:rsidTr="00924D12">
        <w:tc>
          <w:tcPr>
            <w:tcW w:w="5949" w:type="dxa"/>
          </w:tcPr>
          <w:p w14:paraId="29D4C7CA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Identify the screen components and data and file structures required to implement a given design.</w:t>
            </w:r>
          </w:p>
        </w:tc>
        <w:tc>
          <w:tcPr>
            <w:tcW w:w="2835" w:type="dxa"/>
          </w:tcPr>
          <w:p w14:paraId="6301559D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</w:p>
        </w:tc>
      </w:tr>
      <w:tr w:rsidR="00BE18EA" w:rsidRPr="00C33330" w14:paraId="23119BC3" w14:textId="77777777" w:rsidTr="00924D12">
        <w:tc>
          <w:tcPr>
            <w:tcW w:w="5949" w:type="dxa"/>
          </w:tcPr>
          <w:p w14:paraId="054048B3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Select, declare and initialise variable and data structure types and sizes to implement design requirements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835" w:type="dxa"/>
          </w:tcPr>
          <w:p w14:paraId="0E31AEF5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</w:p>
        </w:tc>
      </w:tr>
      <w:tr w:rsidR="00BE18EA" w:rsidRPr="00C33330" w14:paraId="047EB962" w14:textId="77777777" w:rsidTr="00924D12">
        <w:tc>
          <w:tcPr>
            <w:tcW w:w="5949" w:type="dxa"/>
          </w:tcPr>
          <w:p w14:paraId="75914880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Select and assign properties to screen components to implement design requirements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835" w:type="dxa"/>
          </w:tcPr>
          <w:p w14:paraId="61974D56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</w:p>
        </w:tc>
      </w:tr>
      <w:tr w:rsidR="00BE18EA" w:rsidRPr="00C33330" w14:paraId="0B53FAF0" w14:textId="77777777" w:rsidTr="00924D12">
        <w:tc>
          <w:tcPr>
            <w:tcW w:w="5949" w:type="dxa"/>
          </w:tcPr>
          <w:p w14:paraId="0C9A8F9D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Select and associate events (including parameter passing) to screen components to implement design requirements.</w:t>
            </w:r>
          </w:p>
        </w:tc>
        <w:tc>
          <w:tcPr>
            <w:tcW w:w="2835" w:type="dxa"/>
          </w:tcPr>
          <w:p w14:paraId="2084378E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</w:p>
        </w:tc>
      </w:tr>
      <w:tr w:rsidR="007C378E" w:rsidRPr="00C33330" w14:paraId="698E5627" w14:textId="77777777" w:rsidTr="007C378E">
        <w:tc>
          <w:tcPr>
            <w:tcW w:w="5949" w:type="dxa"/>
          </w:tcPr>
          <w:p w14:paraId="7DA0C70B" w14:textId="5D6AAB8A" w:rsidR="007C378E" w:rsidRPr="00C33330" w:rsidRDefault="00BE18EA" w:rsidP="007C378E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Implement event handling using control structures to meet the design algorithms.</w:t>
            </w:r>
          </w:p>
        </w:tc>
        <w:tc>
          <w:tcPr>
            <w:tcW w:w="2835" w:type="dxa"/>
          </w:tcPr>
          <w:p w14:paraId="1C00E643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A2BE939" w14:textId="77777777" w:rsidTr="007C378E">
        <w:tc>
          <w:tcPr>
            <w:tcW w:w="5949" w:type="dxa"/>
          </w:tcPr>
          <w:p w14:paraId="034B80D2" w14:textId="09803879" w:rsidR="007C378E" w:rsidRPr="00C33330" w:rsidRDefault="00BE18EA" w:rsidP="007C378E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Select and declare file structures to meet design file storage requirements.</w:t>
            </w:r>
          </w:p>
        </w:tc>
        <w:tc>
          <w:tcPr>
            <w:tcW w:w="2835" w:type="dxa"/>
          </w:tcPr>
          <w:p w14:paraId="02999D15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7C378E" w:rsidRPr="00C33330" w14:paraId="72E60269" w14:textId="77777777" w:rsidTr="007C378E">
        <w:tc>
          <w:tcPr>
            <w:tcW w:w="5949" w:type="dxa"/>
          </w:tcPr>
          <w:p w14:paraId="6E2D9C44" w14:textId="67CD67D2" w:rsidR="007C378E" w:rsidRPr="00C33330" w:rsidRDefault="00BE18EA" w:rsidP="007C378E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Select and use standard input/output commands to implement design requirements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2835" w:type="dxa"/>
          </w:tcPr>
          <w:p w14:paraId="66D0CA19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BE18EA" w:rsidRPr="00C33330" w14:paraId="3DC5DC13" w14:textId="77777777" w:rsidTr="00924D12">
        <w:tc>
          <w:tcPr>
            <w:tcW w:w="5949" w:type="dxa"/>
          </w:tcPr>
          <w:p w14:paraId="5FCD3B75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Make effective use of operators and predefined functions.</w:t>
            </w:r>
          </w:p>
        </w:tc>
        <w:tc>
          <w:tcPr>
            <w:tcW w:w="2835" w:type="dxa"/>
          </w:tcPr>
          <w:p w14:paraId="5F6EEEA3" w14:textId="77777777" w:rsidR="00BE18EA" w:rsidRPr="00C33330" w:rsidRDefault="00BE18EA" w:rsidP="00924D12">
            <w:pPr>
              <w:rPr>
                <w:rFonts w:ascii="Calibri" w:hAnsi="Calibri" w:cs="Calibri"/>
              </w:rPr>
            </w:pPr>
          </w:p>
        </w:tc>
      </w:tr>
      <w:tr w:rsidR="007C378E" w:rsidRPr="00C33330" w14:paraId="2CAC1D64" w14:textId="77777777" w:rsidTr="007C378E">
        <w:tc>
          <w:tcPr>
            <w:tcW w:w="5949" w:type="dxa"/>
          </w:tcPr>
          <w:p w14:paraId="6F3F6F0E" w14:textId="0BD265F1" w:rsidR="007C378E" w:rsidRPr="00C33330" w:rsidRDefault="00BE18EA" w:rsidP="007C378E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Make effective use of an Integrated Development Environment (IDE) including code and screen templates.</w:t>
            </w:r>
          </w:p>
        </w:tc>
        <w:tc>
          <w:tcPr>
            <w:tcW w:w="2835" w:type="dxa"/>
          </w:tcPr>
          <w:p w14:paraId="6F94707B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</w:tbl>
    <w:p w14:paraId="0FC6A5C6" w14:textId="77777777" w:rsidR="007C378E" w:rsidRPr="00C33330" w:rsidRDefault="007C378E" w:rsidP="007C378E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7C378E" w:rsidRPr="00C33330" w14:paraId="56EC938B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8092117" w14:textId="1CF79196" w:rsidR="007C378E" w:rsidRPr="00C33330" w:rsidRDefault="007C378E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714749F1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C160D5B" w14:textId="77777777" w:rsidTr="00F02E66">
        <w:tc>
          <w:tcPr>
            <w:tcW w:w="2405" w:type="dxa"/>
            <w:shd w:val="clear" w:color="auto" w:fill="D9D9D9" w:themeFill="background1" w:themeFillShade="D9"/>
          </w:tcPr>
          <w:p w14:paraId="4CE5120A" w14:textId="03ED99F9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7B829834" w14:textId="4BAC7948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EFF8D53" w14:textId="77777777" w:rsidTr="00220EAA">
        <w:tc>
          <w:tcPr>
            <w:tcW w:w="2405" w:type="dxa"/>
            <w:shd w:val="clear" w:color="auto" w:fill="D9D9D9" w:themeFill="background1" w:themeFillShade="D9"/>
          </w:tcPr>
          <w:p w14:paraId="2012ADCD" w14:textId="64201705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789AA02B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</w:tbl>
    <w:p w14:paraId="5EB16F56" w14:textId="77777777" w:rsidR="007C378E" w:rsidRPr="007C378E" w:rsidRDefault="007C378E" w:rsidP="007C378E">
      <w:pPr>
        <w:rPr>
          <w:rFonts w:ascii="Calibri" w:hAnsi="Calibri" w:cs="Calibri"/>
        </w:rPr>
      </w:pPr>
    </w:p>
    <w:p w14:paraId="50EF47DC" w14:textId="79FA76BB" w:rsidR="00C33330" w:rsidRPr="007C378E" w:rsidRDefault="00C33330" w:rsidP="00C33330">
      <w:pPr>
        <w:rPr>
          <w:rFonts w:ascii="Calibri" w:hAnsi="Calibri" w:cs="Calibri"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Assessment </w:t>
      </w:r>
      <w:r w:rsidRPr="00C33330">
        <w:rPr>
          <w:rFonts w:ascii="Calibri" w:hAnsi="Calibri" w:cs="Calibri"/>
          <w:b/>
          <w:bCs/>
          <w:sz w:val="24"/>
          <w:szCs w:val="24"/>
        </w:rPr>
        <w:t>2</w:t>
      </w:r>
      <w:r w:rsidRPr="007C378E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6A4B2DE" w14:textId="4526E37B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 w:rsidRPr="00C33330">
        <w:rPr>
          <w:rFonts w:ascii="Calibri" w:hAnsi="Calibri" w:cs="Calibri"/>
          <w:b/>
          <w:bCs/>
          <w:sz w:val="24"/>
          <w:szCs w:val="24"/>
        </w:rPr>
        <w:t>2</w:t>
      </w:r>
      <w:r w:rsidRPr="007C378E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76EB05C" w14:textId="7EC381B7" w:rsidR="00C33330" w:rsidRPr="00C33330" w:rsidRDefault="00BE18EA" w:rsidP="00C33330">
      <w:pPr>
        <w:rPr>
          <w:rFonts w:ascii="Calibri" w:hAnsi="Calibri" w:cs="Calibri"/>
        </w:rPr>
      </w:pPr>
      <w:r w:rsidRPr="00BE18EA">
        <w:rPr>
          <w:rFonts w:ascii="Calibri" w:hAnsi="Calibri" w:cs="Calibri"/>
        </w:rPr>
        <w:t>Refine an event driven program to improve quality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2D02ECD4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C709EB9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37860F3A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364E88CA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44442C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29C39EBF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50ADCAEB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DE28B0A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6313E620" w14:textId="77777777" w:rsidTr="00C33330">
        <w:tc>
          <w:tcPr>
            <w:tcW w:w="8784" w:type="dxa"/>
            <w:gridSpan w:val="2"/>
            <w:shd w:val="clear" w:color="auto" w:fill="D9D9D9" w:themeFill="background1" w:themeFillShade="D9"/>
          </w:tcPr>
          <w:p w14:paraId="76FD00C8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03110F1A" w14:textId="77777777" w:rsidTr="0027597D">
        <w:tc>
          <w:tcPr>
            <w:tcW w:w="5949" w:type="dxa"/>
          </w:tcPr>
          <w:p w14:paraId="0D70420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26A0D4D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C33330" w:rsidRPr="00C33330" w14:paraId="4367C906" w14:textId="77777777" w:rsidTr="0027597D">
        <w:tc>
          <w:tcPr>
            <w:tcW w:w="5949" w:type="dxa"/>
          </w:tcPr>
          <w:p w14:paraId="407CFC43" w14:textId="0EA4AF1A" w:rsidR="00C33330" w:rsidRPr="00C33330" w:rsidRDefault="00BE18EA" w:rsidP="0027597D">
            <w:pPr>
              <w:rPr>
                <w:rFonts w:ascii="Calibri" w:hAnsi="Calibri" w:cs="Calibri"/>
              </w:rPr>
            </w:pPr>
            <w:r w:rsidRPr="00BE18EA">
              <w:rPr>
                <w:rFonts w:ascii="Calibri" w:hAnsi="Calibri" w:cs="Calibri"/>
              </w:rPr>
              <w:t>Use an agreed standard for naming, comments and code layout</w:t>
            </w:r>
          </w:p>
        </w:tc>
        <w:tc>
          <w:tcPr>
            <w:tcW w:w="2835" w:type="dxa"/>
          </w:tcPr>
          <w:p w14:paraId="15E66971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E642FD" w:rsidRPr="00C33330" w14:paraId="32968F2A" w14:textId="77777777" w:rsidTr="00924D12">
        <w:tc>
          <w:tcPr>
            <w:tcW w:w="5949" w:type="dxa"/>
          </w:tcPr>
          <w:p w14:paraId="5C19FA68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lastRenderedPageBreak/>
              <w:t>Define user functions to replace repeating code sequences.</w:t>
            </w:r>
          </w:p>
        </w:tc>
        <w:tc>
          <w:tcPr>
            <w:tcW w:w="2835" w:type="dxa"/>
          </w:tcPr>
          <w:p w14:paraId="6BA84CC8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E642FD" w:rsidRPr="00C33330" w14:paraId="61F8D577" w14:textId="77777777" w:rsidTr="00924D12">
        <w:tc>
          <w:tcPr>
            <w:tcW w:w="5949" w:type="dxa"/>
          </w:tcPr>
          <w:p w14:paraId="541F944E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Implement data validation for inputs.</w:t>
            </w:r>
          </w:p>
        </w:tc>
        <w:tc>
          <w:tcPr>
            <w:tcW w:w="2835" w:type="dxa"/>
          </w:tcPr>
          <w:p w14:paraId="5A8957C4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550DD5E" w14:textId="77777777" w:rsidTr="0027597D">
        <w:tc>
          <w:tcPr>
            <w:tcW w:w="5949" w:type="dxa"/>
          </w:tcPr>
          <w:p w14:paraId="7F97D520" w14:textId="24D8C9A7" w:rsidR="00C33330" w:rsidRPr="00C33330" w:rsidRDefault="00E642FD" w:rsidP="0027597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Identify and implement opportunities for error handling and reporting.</w:t>
            </w:r>
          </w:p>
        </w:tc>
        <w:tc>
          <w:tcPr>
            <w:tcW w:w="2835" w:type="dxa"/>
          </w:tcPr>
          <w:p w14:paraId="7ED826AE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5734F79C" w14:textId="77777777" w:rsidR="00C33330" w:rsidRDefault="00C33330" w:rsidP="00C33330">
      <w:pPr>
        <w:rPr>
          <w:rFonts w:ascii="Calibri" w:hAnsi="Calibri" w:cs="Calibri"/>
        </w:rPr>
      </w:pPr>
    </w:p>
    <w:p w14:paraId="0B7E54AA" w14:textId="77777777" w:rsidR="00E642FD" w:rsidRDefault="00E642FD" w:rsidP="00E642FD">
      <w:pPr>
        <w:rPr>
          <w:rFonts w:ascii="Calibri" w:hAnsi="Calibri" w:cs="Calibri"/>
          <w:b/>
          <w:bCs/>
        </w:rPr>
      </w:pPr>
      <w:r w:rsidRPr="00E642FD">
        <w:rPr>
          <w:rFonts w:ascii="Calibri" w:hAnsi="Calibri" w:cs="Calibri"/>
          <w:b/>
          <w:bCs/>
        </w:rPr>
        <w:t xml:space="preserve">Task 2 checklist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1583"/>
      </w:tblGrid>
      <w:tr w:rsidR="00E642FD" w14:paraId="798A59F7" w14:textId="77777777" w:rsidTr="00E642FD">
        <w:tc>
          <w:tcPr>
            <w:tcW w:w="7083" w:type="dxa"/>
          </w:tcPr>
          <w:p w14:paraId="21D35960" w14:textId="14356867" w:rsid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  <w:b/>
                <w:bCs/>
              </w:rPr>
              <w:t>Learner’s name Date Event driven programming — Required features</w:t>
            </w:r>
          </w:p>
        </w:tc>
        <w:tc>
          <w:tcPr>
            <w:tcW w:w="1583" w:type="dxa"/>
          </w:tcPr>
          <w:p w14:paraId="44187697" w14:textId="5181E5EF" w:rsidR="00E642FD" w:rsidRDefault="00E642FD" w:rsidP="00E642F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Used </w:t>
            </w:r>
            <w:r>
              <w:rPr>
                <w:rFonts w:ascii="Calibri" w:hAnsi="Calibri" w:cs="Calibri"/>
              </w:rPr>
              <w:sym w:font="Wingdings" w:char="F0FC"/>
            </w:r>
          </w:p>
        </w:tc>
      </w:tr>
      <w:tr w:rsidR="00E642FD" w14:paraId="715A95D8" w14:textId="77777777" w:rsidTr="00E642FD">
        <w:tc>
          <w:tcPr>
            <w:tcW w:w="7083" w:type="dxa"/>
          </w:tcPr>
          <w:p w14:paraId="0B146465" w14:textId="390588AE" w:rsidR="00E642FD" w:rsidRPr="00E642FD" w:rsidRDefault="00E642FD" w:rsidP="00E642FD">
            <w:pPr>
              <w:rPr>
                <w:rFonts w:ascii="Calibri" w:hAnsi="Calibri" w:cs="Calibri"/>
                <w:b/>
                <w:bCs/>
              </w:rPr>
            </w:pPr>
            <w:r w:rsidRPr="00E642FD">
              <w:rPr>
                <w:rFonts w:ascii="Calibri" w:hAnsi="Calibri" w:cs="Calibri"/>
              </w:rPr>
              <w:t>Select, declare and initialise variable and data structure types and sizes to implement design requirements.</w:t>
            </w:r>
          </w:p>
        </w:tc>
        <w:tc>
          <w:tcPr>
            <w:tcW w:w="1583" w:type="dxa"/>
          </w:tcPr>
          <w:p w14:paraId="285C2094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5E62939C" w14:textId="77777777" w:rsidTr="00E642FD">
        <w:tc>
          <w:tcPr>
            <w:tcW w:w="7083" w:type="dxa"/>
          </w:tcPr>
          <w:p w14:paraId="0B7BEE41" w14:textId="0BFB3177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Select and assign properties to screen components to implement design requirements.</w:t>
            </w:r>
          </w:p>
        </w:tc>
        <w:tc>
          <w:tcPr>
            <w:tcW w:w="1583" w:type="dxa"/>
          </w:tcPr>
          <w:p w14:paraId="2C6FF6FA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6F363F7E" w14:textId="77777777" w:rsidTr="00E642FD">
        <w:tc>
          <w:tcPr>
            <w:tcW w:w="7083" w:type="dxa"/>
          </w:tcPr>
          <w:p w14:paraId="1A0D0B24" w14:textId="787BCA58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Select and associate events (including parameter passing) to screen components to implement design requirements.</w:t>
            </w:r>
          </w:p>
        </w:tc>
        <w:tc>
          <w:tcPr>
            <w:tcW w:w="1583" w:type="dxa"/>
          </w:tcPr>
          <w:p w14:paraId="01713621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38054BAB" w14:textId="77777777" w:rsidTr="00E642FD">
        <w:tc>
          <w:tcPr>
            <w:tcW w:w="7083" w:type="dxa"/>
          </w:tcPr>
          <w:p w14:paraId="4E6124BE" w14:textId="1912C786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Implement event handling using control structures to meet the design algorithms.</w:t>
            </w:r>
          </w:p>
        </w:tc>
        <w:tc>
          <w:tcPr>
            <w:tcW w:w="1583" w:type="dxa"/>
          </w:tcPr>
          <w:p w14:paraId="7FCB5EEB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2E61340B" w14:textId="77777777" w:rsidTr="00E642FD">
        <w:tc>
          <w:tcPr>
            <w:tcW w:w="7083" w:type="dxa"/>
          </w:tcPr>
          <w:p w14:paraId="5B1EC6D8" w14:textId="6C572474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Select and declare file structures to meet design file storage requirements.</w:t>
            </w:r>
          </w:p>
        </w:tc>
        <w:tc>
          <w:tcPr>
            <w:tcW w:w="1583" w:type="dxa"/>
          </w:tcPr>
          <w:p w14:paraId="46BF27A8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4F37908D" w14:textId="77777777" w:rsidTr="00E642FD">
        <w:tc>
          <w:tcPr>
            <w:tcW w:w="7083" w:type="dxa"/>
          </w:tcPr>
          <w:p w14:paraId="4D968C57" w14:textId="7E51D838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Select and use standard input/output commands to implement design requirements.</w:t>
            </w:r>
          </w:p>
        </w:tc>
        <w:tc>
          <w:tcPr>
            <w:tcW w:w="1583" w:type="dxa"/>
          </w:tcPr>
          <w:p w14:paraId="2392BBB3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4481F47D" w14:textId="77777777" w:rsidTr="00E642FD">
        <w:tc>
          <w:tcPr>
            <w:tcW w:w="7083" w:type="dxa"/>
          </w:tcPr>
          <w:p w14:paraId="395D5919" w14:textId="3560C828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Make effective use of operators and predefined functions</w:t>
            </w:r>
          </w:p>
        </w:tc>
        <w:tc>
          <w:tcPr>
            <w:tcW w:w="1583" w:type="dxa"/>
          </w:tcPr>
          <w:p w14:paraId="4D2FF976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598CB27C" w14:textId="77777777" w:rsidTr="00E642FD">
        <w:tc>
          <w:tcPr>
            <w:tcW w:w="7083" w:type="dxa"/>
          </w:tcPr>
          <w:p w14:paraId="602912EA" w14:textId="1714B21A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Make effective use of an Integrated Development Environment (IDE) including code and screen templates.</w:t>
            </w:r>
          </w:p>
        </w:tc>
        <w:tc>
          <w:tcPr>
            <w:tcW w:w="1583" w:type="dxa"/>
          </w:tcPr>
          <w:p w14:paraId="22C7797F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72A3C138" w14:textId="77777777" w:rsidTr="00E642FD">
        <w:tc>
          <w:tcPr>
            <w:tcW w:w="7083" w:type="dxa"/>
          </w:tcPr>
          <w:p w14:paraId="6503005C" w14:textId="0B16C0CC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Use an agreed standard for naming, comments and code layout.</w:t>
            </w:r>
          </w:p>
        </w:tc>
        <w:tc>
          <w:tcPr>
            <w:tcW w:w="1583" w:type="dxa"/>
          </w:tcPr>
          <w:p w14:paraId="3F31C01C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4F2B5F31" w14:textId="77777777" w:rsidTr="00E642FD">
        <w:tc>
          <w:tcPr>
            <w:tcW w:w="7083" w:type="dxa"/>
          </w:tcPr>
          <w:p w14:paraId="1016816F" w14:textId="1195DFA4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Define user functions to replace repeating code sequences.</w:t>
            </w:r>
          </w:p>
        </w:tc>
        <w:tc>
          <w:tcPr>
            <w:tcW w:w="1583" w:type="dxa"/>
          </w:tcPr>
          <w:p w14:paraId="4A703EF0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5AF95132" w14:textId="77777777" w:rsidTr="00E642FD">
        <w:tc>
          <w:tcPr>
            <w:tcW w:w="7083" w:type="dxa"/>
          </w:tcPr>
          <w:p w14:paraId="0EF71709" w14:textId="50EB38F8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Implement data validation for inputs.</w:t>
            </w:r>
          </w:p>
        </w:tc>
        <w:tc>
          <w:tcPr>
            <w:tcW w:w="1583" w:type="dxa"/>
          </w:tcPr>
          <w:p w14:paraId="383B6E0A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  <w:tr w:rsidR="00E642FD" w14:paraId="4FBC59B1" w14:textId="77777777" w:rsidTr="00E642FD">
        <w:tc>
          <w:tcPr>
            <w:tcW w:w="7083" w:type="dxa"/>
          </w:tcPr>
          <w:p w14:paraId="1BD29291" w14:textId="07499C6C" w:rsidR="00E642FD" w:rsidRPr="00E642FD" w:rsidRDefault="00E642FD" w:rsidP="00E642FD">
            <w:pPr>
              <w:rPr>
                <w:rFonts w:ascii="Calibri" w:hAnsi="Calibri" w:cs="Calibri"/>
              </w:rPr>
            </w:pPr>
            <w:r w:rsidRPr="00E642FD">
              <w:rPr>
                <w:rFonts w:ascii="Calibri" w:hAnsi="Calibri" w:cs="Calibri"/>
              </w:rPr>
              <w:t>Identify and implement opportunities for error handling and reporting.</w:t>
            </w:r>
          </w:p>
        </w:tc>
        <w:tc>
          <w:tcPr>
            <w:tcW w:w="1583" w:type="dxa"/>
          </w:tcPr>
          <w:p w14:paraId="784D7CDE" w14:textId="77777777" w:rsidR="00E642FD" w:rsidRDefault="00E642FD" w:rsidP="00E642FD">
            <w:pPr>
              <w:rPr>
                <w:rFonts w:ascii="Calibri" w:hAnsi="Calibri" w:cs="Calibri"/>
              </w:rPr>
            </w:pPr>
          </w:p>
        </w:tc>
      </w:tr>
    </w:tbl>
    <w:p w14:paraId="69A3E596" w14:textId="77777777" w:rsidR="00E642FD" w:rsidRPr="00C33330" w:rsidRDefault="00E642FD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C33330" w:rsidRPr="00C33330" w14:paraId="07D3239D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260C034D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35E75C7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A448A12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4A0A0478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7D5A3F8A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993B266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2718E9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5978C7BE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7FF695E1" w14:textId="77777777" w:rsidR="00E642FD" w:rsidRDefault="00E642FD" w:rsidP="00C33330">
      <w:pPr>
        <w:rPr>
          <w:rFonts w:ascii="Calibri" w:hAnsi="Calibri" w:cs="Calibri"/>
          <w:b/>
          <w:bCs/>
          <w:sz w:val="24"/>
          <w:szCs w:val="24"/>
        </w:rPr>
      </w:pPr>
    </w:p>
    <w:p w14:paraId="05516237" w14:textId="577A0AA1" w:rsidR="00C33330" w:rsidRPr="007C378E" w:rsidRDefault="00C33330" w:rsidP="00C33330">
      <w:pPr>
        <w:rPr>
          <w:rFonts w:ascii="Calibri" w:hAnsi="Calibri" w:cs="Calibri"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Assessment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1E318038" w14:textId="7FF1CDBB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6C10AC92" w14:textId="73D83D19" w:rsidR="00C33330" w:rsidRPr="00C33330" w:rsidRDefault="00E642FD" w:rsidP="00C33330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>Test the operation of an event driven program.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74C7EABC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6B96123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20D05E8C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FC93821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3485323F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74E56FC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20FE1DC8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57B25D9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7D905D72" w14:textId="77777777" w:rsidTr="0027597D">
        <w:tc>
          <w:tcPr>
            <w:tcW w:w="8784" w:type="dxa"/>
            <w:gridSpan w:val="2"/>
            <w:shd w:val="clear" w:color="auto" w:fill="D9D9D9" w:themeFill="background1" w:themeFillShade="D9"/>
          </w:tcPr>
          <w:p w14:paraId="1067EA33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62D92EF2" w14:textId="77777777" w:rsidTr="0027597D">
        <w:tc>
          <w:tcPr>
            <w:tcW w:w="5949" w:type="dxa"/>
          </w:tcPr>
          <w:p w14:paraId="265DE417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7B03FBA0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E642FD" w:rsidRPr="00C33330" w14:paraId="5374A735" w14:textId="77777777" w:rsidTr="00924D12">
        <w:tc>
          <w:tcPr>
            <w:tcW w:w="5949" w:type="dxa"/>
          </w:tcPr>
          <w:p w14:paraId="1713A7EB" w14:textId="77777777" w:rsidR="00E642FD" w:rsidRPr="00766217" w:rsidRDefault="00E642FD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Make effective use of the debugging facilities available in the IDE</w:t>
            </w:r>
          </w:p>
        </w:tc>
        <w:tc>
          <w:tcPr>
            <w:tcW w:w="2835" w:type="dxa"/>
          </w:tcPr>
          <w:p w14:paraId="681D9F49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E642FD" w:rsidRPr="00C33330" w14:paraId="4A8FF45A" w14:textId="77777777" w:rsidTr="00924D12">
        <w:tc>
          <w:tcPr>
            <w:tcW w:w="5949" w:type="dxa"/>
          </w:tcPr>
          <w:p w14:paraId="3D3F877A" w14:textId="77777777" w:rsidR="00E642FD" w:rsidRPr="00766217" w:rsidRDefault="00E642FD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Prepare a test strategy.</w:t>
            </w:r>
          </w:p>
        </w:tc>
        <w:tc>
          <w:tcPr>
            <w:tcW w:w="2835" w:type="dxa"/>
          </w:tcPr>
          <w:p w14:paraId="493D2A63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E642FD" w:rsidRPr="00C33330" w14:paraId="24D28B85" w14:textId="77777777" w:rsidTr="00924D12">
        <w:tc>
          <w:tcPr>
            <w:tcW w:w="5949" w:type="dxa"/>
          </w:tcPr>
          <w:p w14:paraId="0F9DF91D" w14:textId="77777777" w:rsidR="00E642FD" w:rsidRPr="00766217" w:rsidRDefault="00E642FD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Select suitable test data and determine expected test results.</w:t>
            </w:r>
          </w:p>
        </w:tc>
        <w:tc>
          <w:tcPr>
            <w:tcW w:w="2835" w:type="dxa"/>
          </w:tcPr>
          <w:p w14:paraId="3A6A8DE6" w14:textId="77777777" w:rsidR="00E642FD" w:rsidRPr="00C33330" w:rsidRDefault="00E642FD" w:rsidP="00924D12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0D8FD3B" w14:textId="77777777" w:rsidTr="0027597D">
        <w:tc>
          <w:tcPr>
            <w:tcW w:w="5949" w:type="dxa"/>
          </w:tcPr>
          <w:p w14:paraId="40EAE3A3" w14:textId="6EE6AA6A" w:rsidR="00C33330" w:rsidRPr="00766217" w:rsidRDefault="00E642FD" w:rsidP="00766217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Record actual test results to enable comparison with expected results</w:t>
            </w:r>
          </w:p>
        </w:tc>
        <w:tc>
          <w:tcPr>
            <w:tcW w:w="2835" w:type="dxa"/>
          </w:tcPr>
          <w:p w14:paraId="0E2BC95F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D2122D8" w14:textId="77777777" w:rsidTr="0027597D">
        <w:tc>
          <w:tcPr>
            <w:tcW w:w="5949" w:type="dxa"/>
          </w:tcPr>
          <w:p w14:paraId="5F77915B" w14:textId="4F95A3DE" w:rsidR="00C33330" w:rsidRPr="00766217" w:rsidRDefault="00E642FD" w:rsidP="00766217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lastRenderedPageBreak/>
              <w:t>Analyse actual test results against expected results to identify discrepancies.</w:t>
            </w:r>
          </w:p>
        </w:tc>
        <w:tc>
          <w:tcPr>
            <w:tcW w:w="2835" w:type="dxa"/>
          </w:tcPr>
          <w:p w14:paraId="0910307F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514CE985" w14:textId="77777777" w:rsidTr="0027597D">
        <w:tc>
          <w:tcPr>
            <w:tcW w:w="5949" w:type="dxa"/>
          </w:tcPr>
          <w:p w14:paraId="30A946CC" w14:textId="56E4F576" w:rsidR="00766217" w:rsidRPr="00766217" w:rsidRDefault="00E642FD" w:rsidP="00766217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 w:rsidRPr="00E642FD"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Investigate test discrepancies to identify and rectify their causes.</w:t>
            </w:r>
          </w:p>
        </w:tc>
        <w:tc>
          <w:tcPr>
            <w:tcW w:w="2835" w:type="dxa"/>
          </w:tcPr>
          <w:p w14:paraId="690DCBB6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</w:tbl>
    <w:p w14:paraId="0B42A6D7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C33330" w:rsidRPr="00C33330" w14:paraId="6392A6B3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17074EF0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0E6C15F2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0F742C49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C120D4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2B950882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31648797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76D3A3D0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304064B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</w:tbl>
    <w:p w14:paraId="6417EFA4" w14:textId="77777777" w:rsidR="00C33330" w:rsidRDefault="00C33330">
      <w:pPr>
        <w:rPr>
          <w:rFonts w:ascii="Calibri" w:hAnsi="Calibri" w:cs="Calibri"/>
        </w:rPr>
      </w:pPr>
    </w:p>
    <w:p w14:paraId="36663566" w14:textId="112D4470" w:rsidR="00766217" w:rsidRPr="007C378E" w:rsidRDefault="00766217" w:rsidP="00766217">
      <w:pPr>
        <w:rPr>
          <w:rFonts w:ascii="Calibri" w:hAnsi="Calibri" w:cs="Calibri"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Assessment </w:t>
      </w:r>
      <w:r>
        <w:rPr>
          <w:rFonts w:ascii="Calibri" w:hAnsi="Calibri" w:cs="Calibri"/>
          <w:b/>
          <w:bCs/>
          <w:sz w:val="24"/>
          <w:szCs w:val="24"/>
        </w:rPr>
        <w:t>4</w:t>
      </w:r>
    </w:p>
    <w:p w14:paraId="0A1B65FF" w14:textId="77547F6C" w:rsidR="00766217" w:rsidRPr="00C33330" w:rsidRDefault="00766217" w:rsidP="00766217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Outcomes covered </w:t>
      </w:r>
      <w:r>
        <w:rPr>
          <w:rFonts w:ascii="Calibri" w:hAnsi="Calibri" w:cs="Calibri"/>
          <w:b/>
          <w:bCs/>
          <w:sz w:val="24"/>
          <w:szCs w:val="24"/>
        </w:rPr>
        <w:t>4</w:t>
      </w:r>
    </w:p>
    <w:p w14:paraId="5824963E" w14:textId="1581428D" w:rsidR="00766217" w:rsidRPr="00C33330" w:rsidRDefault="00E642FD" w:rsidP="00766217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>Document an event driven program.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766217" w:rsidRPr="00C33330" w14:paraId="06998DFE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EA4A19E" w14:textId="77777777" w:rsidR="00766217" w:rsidRPr="00C33330" w:rsidRDefault="00766217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5CD8DCC0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0553F1C9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4BE8ED63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41E7DDEF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7739F409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006F70E2" w14:textId="77777777" w:rsidR="00766217" w:rsidRPr="00C33330" w:rsidRDefault="00766217" w:rsidP="00766217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766217" w:rsidRPr="00C33330" w14:paraId="1158413A" w14:textId="77777777" w:rsidTr="0027597D">
        <w:tc>
          <w:tcPr>
            <w:tcW w:w="8784" w:type="dxa"/>
            <w:gridSpan w:val="2"/>
            <w:shd w:val="clear" w:color="auto" w:fill="D9D9D9" w:themeFill="background1" w:themeFillShade="D9"/>
          </w:tcPr>
          <w:p w14:paraId="4E4A3ECE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766217" w:rsidRPr="00C33330" w14:paraId="3AAC8D26" w14:textId="77777777" w:rsidTr="0027597D">
        <w:tc>
          <w:tcPr>
            <w:tcW w:w="5949" w:type="dxa"/>
          </w:tcPr>
          <w:p w14:paraId="01CB0B97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65885833" w14:textId="77777777" w:rsidR="00766217" w:rsidRPr="00C33330" w:rsidRDefault="00766217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766217" w:rsidRPr="00C33330" w14:paraId="588F3582" w14:textId="77777777" w:rsidTr="0027597D">
        <w:tc>
          <w:tcPr>
            <w:tcW w:w="5949" w:type="dxa"/>
          </w:tcPr>
          <w:p w14:paraId="08AFB583" w14:textId="26064234" w:rsidR="00766217" w:rsidRPr="00766217" w:rsidRDefault="00E642FD" w:rsidP="0027597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642FD">
              <w:rPr>
                <w:rFonts w:ascii="Calibri" w:hAnsi="Calibri" w:cs="Calibri"/>
                <w:sz w:val="22"/>
                <w:szCs w:val="22"/>
              </w:rPr>
              <w:t>Create on-screen help to assist the users of a computer program.</w:t>
            </w:r>
          </w:p>
        </w:tc>
        <w:tc>
          <w:tcPr>
            <w:tcW w:w="2835" w:type="dxa"/>
          </w:tcPr>
          <w:p w14:paraId="57D319BC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68F362A8" w14:textId="77777777" w:rsidTr="0027597D">
        <w:tc>
          <w:tcPr>
            <w:tcW w:w="5949" w:type="dxa"/>
          </w:tcPr>
          <w:p w14:paraId="0904B1DE" w14:textId="2AFBE426" w:rsidR="00766217" w:rsidRPr="00766217" w:rsidRDefault="00E642FD" w:rsidP="0027597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642FD">
              <w:rPr>
                <w:rFonts w:ascii="Calibri" w:hAnsi="Calibri" w:cs="Calibri"/>
                <w:sz w:val="22"/>
                <w:szCs w:val="22"/>
              </w:rPr>
              <w:t>Create documentation for the support and maintenance of a computer program</w:t>
            </w:r>
          </w:p>
        </w:tc>
        <w:tc>
          <w:tcPr>
            <w:tcW w:w="2835" w:type="dxa"/>
          </w:tcPr>
          <w:p w14:paraId="14284BDF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</w:tbl>
    <w:p w14:paraId="291AF936" w14:textId="77777777" w:rsidR="00766217" w:rsidRDefault="00766217" w:rsidP="00766217">
      <w:pPr>
        <w:rPr>
          <w:rFonts w:ascii="Calibri" w:hAnsi="Calibri" w:cs="Calibri"/>
        </w:rPr>
      </w:pPr>
    </w:p>
    <w:p w14:paraId="6D773804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  <w:b/>
          <w:bCs/>
        </w:rPr>
        <w:t xml:space="preserve">Assessment instructions </w:t>
      </w:r>
    </w:p>
    <w:p w14:paraId="11ACED2A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 xml:space="preserve">To achieve this assessment you must now carry out the following tasks. </w:t>
      </w:r>
    </w:p>
    <w:p w14:paraId="3213138A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  <w:b/>
          <w:bCs/>
        </w:rPr>
        <w:t xml:space="preserve">Task 1 </w:t>
      </w:r>
    </w:p>
    <w:p w14:paraId="20E16037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 xml:space="preserve">Annotate your code listing to show where you have provided on-screen help to a user. </w:t>
      </w:r>
    </w:p>
    <w:p w14:paraId="0134D19C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  <w:b/>
          <w:bCs/>
        </w:rPr>
        <w:t xml:space="preserve">Task 2 </w:t>
      </w:r>
    </w:p>
    <w:p w14:paraId="625A06EA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 xml:space="preserve">You are required to create a basic user guide. </w:t>
      </w:r>
    </w:p>
    <w:p w14:paraId="32C83685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  <w:b/>
          <w:bCs/>
        </w:rPr>
        <w:t xml:space="preserve">Task 3 </w:t>
      </w:r>
    </w:p>
    <w:p w14:paraId="45E066C1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Calibri" w:hAnsi="Calibri" w:cs="Calibri"/>
        </w:rPr>
        <w:t xml:space="preserve">Create a technical guide containing the following. </w:t>
      </w:r>
    </w:p>
    <w:p w14:paraId="4CD2DD2B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Segoe UI Symbol" w:hAnsi="Segoe UI Symbol" w:cs="Segoe UI Symbol"/>
        </w:rPr>
        <w:t>♦</w:t>
      </w:r>
      <w:r w:rsidRPr="00E642FD">
        <w:rPr>
          <w:rFonts w:ascii="Calibri" w:hAnsi="Calibri" w:cs="Calibri"/>
        </w:rPr>
        <w:t xml:space="preserve"> Project brief. </w:t>
      </w:r>
    </w:p>
    <w:p w14:paraId="507B9968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Segoe UI Symbol" w:hAnsi="Segoe UI Symbol" w:cs="Segoe UI Symbol"/>
        </w:rPr>
        <w:t>♦</w:t>
      </w:r>
      <w:r w:rsidRPr="00E642FD">
        <w:rPr>
          <w:rFonts w:ascii="Calibri" w:hAnsi="Calibri" w:cs="Calibri"/>
        </w:rPr>
        <w:t xml:space="preserve"> Specification document. </w:t>
      </w:r>
    </w:p>
    <w:p w14:paraId="30B8FC01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Segoe UI Symbol" w:hAnsi="Segoe UI Symbol" w:cs="Segoe UI Symbol"/>
        </w:rPr>
        <w:t>♦</w:t>
      </w:r>
      <w:r w:rsidRPr="00E642FD">
        <w:rPr>
          <w:rFonts w:ascii="Calibri" w:hAnsi="Calibri" w:cs="Calibri"/>
        </w:rPr>
        <w:t xml:space="preserve"> Design document. </w:t>
      </w:r>
    </w:p>
    <w:p w14:paraId="43A8884E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Segoe UI Symbol" w:hAnsi="Segoe UI Symbol" w:cs="Segoe UI Symbol"/>
        </w:rPr>
        <w:t>♦</w:t>
      </w:r>
      <w:r w:rsidRPr="00E642FD">
        <w:rPr>
          <w:rFonts w:ascii="Calibri" w:hAnsi="Calibri" w:cs="Calibri"/>
        </w:rPr>
        <w:t xml:space="preserve"> Program code listing. </w:t>
      </w:r>
    </w:p>
    <w:p w14:paraId="3381FF4A" w14:textId="77777777" w:rsidR="00E642FD" w:rsidRPr="00E642FD" w:rsidRDefault="00E642FD" w:rsidP="00E642FD">
      <w:pPr>
        <w:rPr>
          <w:rFonts w:ascii="Calibri" w:hAnsi="Calibri" w:cs="Calibri"/>
        </w:rPr>
      </w:pPr>
      <w:r w:rsidRPr="00E642FD">
        <w:rPr>
          <w:rFonts w:ascii="Segoe UI Symbol" w:hAnsi="Segoe UI Symbol" w:cs="Segoe UI Symbol"/>
        </w:rPr>
        <w:t>♦</w:t>
      </w:r>
      <w:r w:rsidRPr="00E642FD">
        <w:rPr>
          <w:rFonts w:ascii="Calibri" w:hAnsi="Calibri" w:cs="Calibri"/>
        </w:rPr>
        <w:t xml:space="preserve"> Test documents. </w:t>
      </w:r>
    </w:p>
    <w:p w14:paraId="1A1675F9" w14:textId="77777777" w:rsidR="00E642FD" w:rsidRPr="00C33330" w:rsidRDefault="00E642FD" w:rsidP="00766217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766217" w:rsidRPr="00C33330" w14:paraId="0E7A075B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0AD75646" w14:textId="77777777" w:rsidR="00766217" w:rsidRPr="00C33330" w:rsidRDefault="00766217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lastRenderedPageBreak/>
              <w:t>Assessor name</w:t>
            </w:r>
          </w:p>
        </w:tc>
        <w:tc>
          <w:tcPr>
            <w:tcW w:w="6379" w:type="dxa"/>
          </w:tcPr>
          <w:p w14:paraId="0215841D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5BB3BFFA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7A78F816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0DD26685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  <w:tr w:rsidR="00766217" w:rsidRPr="00C33330" w14:paraId="32BAEE5D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19D8B47C" w14:textId="77777777" w:rsidR="00766217" w:rsidRPr="00C33330" w:rsidRDefault="00766217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2990CAA5" w14:textId="77777777" w:rsidR="00766217" w:rsidRPr="00C33330" w:rsidRDefault="00766217" w:rsidP="0027597D">
            <w:pPr>
              <w:rPr>
                <w:rFonts w:ascii="Calibri" w:hAnsi="Calibri" w:cs="Calibri"/>
              </w:rPr>
            </w:pPr>
          </w:p>
        </w:tc>
      </w:tr>
    </w:tbl>
    <w:p w14:paraId="48573822" w14:textId="77777777" w:rsidR="00766217" w:rsidRDefault="00766217" w:rsidP="00766217">
      <w:pPr>
        <w:rPr>
          <w:rFonts w:ascii="Calibri" w:hAnsi="Calibri" w:cs="Calibri"/>
        </w:rPr>
      </w:pPr>
    </w:p>
    <w:p w14:paraId="77B002BE" w14:textId="77777777" w:rsidR="00766217" w:rsidRPr="00C33330" w:rsidRDefault="00766217" w:rsidP="00766217">
      <w:pPr>
        <w:rPr>
          <w:rFonts w:ascii="Calibri" w:hAnsi="Calibri" w:cs="Calibri"/>
        </w:rPr>
      </w:pPr>
    </w:p>
    <w:sectPr w:rsidR="00766217" w:rsidRPr="00C333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74747" w14:textId="77777777" w:rsidR="00F279E2" w:rsidRDefault="00F279E2" w:rsidP="00C33330">
      <w:pPr>
        <w:spacing w:after="0" w:line="240" w:lineRule="auto"/>
      </w:pPr>
      <w:r>
        <w:separator/>
      </w:r>
    </w:p>
  </w:endnote>
  <w:endnote w:type="continuationSeparator" w:id="0">
    <w:p w14:paraId="24B47567" w14:textId="77777777" w:rsidR="00F279E2" w:rsidRDefault="00F279E2" w:rsidP="00C3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1A7E" w14:textId="6C6F54AC" w:rsidR="00C33330" w:rsidRPr="00C33330" w:rsidRDefault="00C33330" w:rsidP="00C33330">
    <w:pPr>
      <w:pStyle w:val="Footer"/>
      <w:pBdr>
        <w:top w:val="single" w:sz="4" w:space="1" w:color="auto"/>
      </w:pBdr>
      <w:rPr>
        <w:lang w:val="en-US"/>
      </w:rPr>
    </w:pPr>
    <w:r>
      <w:rPr>
        <w:lang w:val="en-US"/>
      </w:rPr>
      <w:t xml:space="preserve">FA IT: Software Development 2024/25 | </w:t>
    </w:r>
    <w:r w:rsidR="00BE18EA">
      <w:rPr>
        <w:lang w:val="en-US"/>
      </w:rPr>
      <w:t>Event Driven Programming</w:t>
    </w:r>
    <w:r>
      <w:rPr>
        <w:lang w:val="en-US"/>
      </w:rPr>
      <w:t xml:space="preserve"> Module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A9CE" w14:textId="77777777" w:rsidR="00F279E2" w:rsidRDefault="00F279E2" w:rsidP="00C33330">
      <w:pPr>
        <w:spacing w:after="0" w:line="240" w:lineRule="auto"/>
      </w:pPr>
      <w:r>
        <w:separator/>
      </w:r>
    </w:p>
  </w:footnote>
  <w:footnote w:type="continuationSeparator" w:id="0">
    <w:p w14:paraId="135F3AFF" w14:textId="77777777" w:rsidR="00F279E2" w:rsidRDefault="00F279E2" w:rsidP="00C33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8E"/>
    <w:rsid w:val="00265134"/>
    <w:rsid w:val="00411717"/>
    <w:rsid w:val="004873FA"/>
    <w:rsid w:val="00626B1F"/>
    <w:rsid w:val="006D2F58"/>
    <w:rsid w:val="00717F7A"/>
    <w:rsid w:val="00766217"/>
    <w:rsid w:val="007C378E"/>
    <w:rsid w:val="00A33221"/>
    <w:rsid w:val="00A46E43"/>
    <w:rsid w:val="00AB40A3"/>
    <w:rsid w:val="00BC3008"/>
    <w:rsid w:val="00BE18EA"/>
    <w:rsid w:val="00C33330"/>
    <w:rsid w:val="00D54312"/>
    <w:rsid w:val="00D75FAB"/>
    <w:rsid w:val="00D77994"/>
    <w:rsid w:val="00E642FD"/>
    <w:rsid w:val="00E66350"/>
    <w:rsid w:val="00E86E89"/>
    <w:rsid w:val="00F279E2"/>
    <w:rsid w:val="00F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663A4"/>
  <w15:chartTrackingRefBased/>
  <w15:docId w15:val="{434BD2B9-0737-4D3F-9D9C-3F916D0F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7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330"/>
  </w:style>
  <w:style w:type="paragraph" w:styleId="Footer">
    <w:name w:val="footer"/>
    <w:basedOn w:val="Normal"/>
    <w:link w:val="Foot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330"/>
  </w:style>
  <w:style w:type="paragraph" w:customStyle="1" w:styleId="Default">
    <w:name w:val="Default"/>
    <w:rsid w:val="007662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Neil McIvor</cp:lastModifiedBy>
  <cp:revision>2</cp:revision>
  <dcterms:created xsi:type="dcterms:W3CDTF">2025-05-14T13:14:00Z</dcterms:created>
  <dcterms:modified xsi:type="dcterms:W3CDTF">2025-05-14T13:14:00Z</dcterms:modified>
</cp:coreProperties>
</file>